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特殊選才學習計畫—掌舵計畫實施規定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計畫目標: 為協助特殊選才管道入學之學生進入本校就讀後能夠發揮所長，協助其學習躍進，結合校內外學習資源以培養未來人才。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補助對象:經特殊選才管道入學之大學部學生。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執行方式: 同學需提出學習計畫，規劃生涯成長目標，並由校方提供適切學習資源，協同指導老師定期追蹤學習成效，同學得獲補助具挑戰性之進階學習所需經費，且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須證明補助內容有助於達到預定之學習成果，並且與申請入學時之特殊才能、經歷或成就相關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補助內容: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競賽研究型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：補助執行校內外研究專題或競賽所衍生之個人學習費用。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特殊才能型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：補助進修特殊才能、經歷或成就所需之個人學習費用。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申請步驟: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請於111年6月29日（三）中午12點前，填寫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申請書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及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學習計畫書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，並郵寄至cloudya07@email.ntou.edu.tw（相關內容請參考附件一及附件二）。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6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學習計畫書之規畫期程為111年8月1日至111年12月1日。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6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由教學中心召集3-5位校內委員針對案件審核，必要時進行面談，擇優錄取補助。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將於111年7月6日(三)公告審核結果於https://supervisor616.wixsite.com/ntou。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獲得補助之同學請於111年12月1日前繳交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學習成果報告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10-15頁(附件三)之電子檔至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cloudya07@email.ntou.edu.tw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重要時程請參考附件四。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-47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補助規定: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53.99999999999998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每人每年限申請一次，一個學期審核補助至多以10件為限。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6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補助範圍: 補助講座鐘點費及教材費為原則，依「教育部補捐助及委辦經費核撥結報作業要點」辦理，可供申請之經費請參考 附件五。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6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補助人數及金額:每人最高補助25,000元，將視申請人數分配金額。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6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凡個人用品、學校可供租借之資源，校外機構之補習費用不予補助。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將定期追蹤同學學習狀況，學習態度不佳者，將視情形停止補助。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3" w:right="0" w:hanging="283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如中途計畫因故出現更動，須修正經費請務必事先告知。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核銷規定: 發票請開立統編，於個人學習計畫結束前檢附繳費憑據及講師領據，並將收據黏貼於「經費核銷紀錄單」中以利核銷(附件六、七)，方得以核撥補助金；如需申請旅運費，請填寫附件八、九。如逾時無法核銷請自行負責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獲本計畫補助之同學，需參與成果發表活動。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特殊選才學習計畫</w:t>
      </w:r>
    </w:p>
    <w:p w:rsidR="00000000" w:rsidDel="00000000" w:rsidP="00000000" w:rsidRDefault="00000000" w:rsidRPr="00000000" w14:paraId="00000019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掌舵計畫申請書</w:t>
      </w:r>
    </w:p>
    <w:p w:rsidR="00000000" w:rsidDel="00000000" w:rsidP="00000000" w:rsidRDefault="00000000" w:rsidRPr="00000000" w14:paraId="0000001A">
      <w:pPr>
        <w:ind w:left="240" w:right="960" w:firstLine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申請日期:     年     月      日</w:t>
      </w:r>
    </w:p>
    <w:tbl>
      <w:tblPr>
        <w:tblStyle w:val="Table1"/>
        <w:tblW w:w="9498.0" w:type="dxa"/>
        <w:jc w:val="left"/>
        <w:tblInd w:w="1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0"/>
        <w:gridCol w:w="1559"/>
        <w:gridCol w:w="806"/>
        <w:gridCol w:w="346"/>
        <w:gridCol w:w="1757"/>
        <w:gridCol w:w="894"/>
        <w:gridCol w:w="285"/>
        <w:gridCol w:w="2551"/>
        <w:tblGridChange w:id="0">
          <w:tblGrid>
            <w:gridCol w:w="1300"/>
            <w:gridCol w:w="1559"/>
            <w:gridCol w:w="806"/>
            <w:gridCol w:w="346"/>
            <w:gridCol w:w="1757"/>
            <w:gridCol w:w="894"/>
            <w:gridCol w:w="285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系級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手機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信箱</w:t>
            </w:r>
          </w:p>
        </w:tc>
        <w:tc>
          <w:tcPr>
            <w:gridSpan w:val="5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指導老師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校內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校外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姓名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單位</w:t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信箱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補助內容: (可複選)</w:t>
            </w:r>
          </w:p>
          <w:p w:rsidR="00000000" w:rsidDel="00000000" w:rsidP="00000000" w:rsidRDefault="00000000" w:rsidRPr="00000000" w14:paraId="0000003C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補助執行校內外研究專題或競賽所衍生之個人學習費用。</w:t>
            </w:r>
          </w:p>
          <w:p w:rsidR="00000000" w:rsidDel="00000000" w:rsidP="00000000" w:rsidRDefault="00000000" w:rsidRPr="00000000" w14:paraId="0000003D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補助進修特殊才能所需之個人學習費用。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檢附文件: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申請書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學習計畫書  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執行期程:     /    /    /  至    /    /    / (111/12/01為限)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經費項目(請描述經費項目、學習用途及預算)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項目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學習用途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預算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(如: 講師費、教材費)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767171"/>
                <w:rtl w:val="0"/>
              </w:rPr>
              <w:t xml:space="preserve">(請寫單價及數量)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before="240"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總計:_____________元</w:t>
            </w:r>
          </w:p>
        </w:tc>
      </w:tr>
    </w:tbl>
    <w:p w:rsidR="00000000" w:rsidDel="00000000" w:rsidP="00000000" w:rsidRDefault="00000000" w:rsidRPr="00000000" w14:paraId="0000009D">
      <w:pPr>
        <w:widowControl w:val="1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特殊選才學習(掌舵計畫)-學習計畫書</w:t>
      </w:r>
    </w:p>
    <w:p w:rsidR="00000000" w:rsidDel="00000000" w:rsidP="00000000" w:rsidRDefault="00000000" w:rsidRPr="00000000" w14:paraId="0000009E">
      <w:pPr>
        <w:widowControl w:val="1"/>
        <w:ind w:left="720" w:hanging="708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*學習計劃書請以電子檔繳交至承辦人信箱(表格如不敷使用，可自行增減)</w:t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5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目前學習策略(雙主修、輔系、次專長或學分學程等)</w:t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次專長，科系名稱: __________________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學分學程，學程名稱 _________________。</w:t>
            </w:r>
          </w:p>
          <w:p w:rsidR="00000000" w:rsidDel="00000000" w:rsidP="00000000" w:rsidRDefault="00000000" w:rsidRPr="00000000" w14:paraId="000000A1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雙主修，科系名稱: __________________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只修習系上課程。</w:t>
            </w:r>
          </w:p>
          <w:p w:rsidR="00000000" w:rsidDel="00000000" w:rsidP="00000000" w:rsidRDefault="00000000" w:rsidRPr="00000000" w14:paraId="000000A2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輔系，科系名稱: ____________________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其他_________________。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學習動機</w:t>
            </w:r>
          </w:p>
        </w:tc>
      </w:tr>
      <w:tr>
        <w:trPr>
          <w:cantSplit w:val="0"/>
          <w:trHeight w:val="1946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(請描述提起學習計畫的想法及原因，至少150字)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學習計畫</w:t>
            </w:r>
          </w:p>
        </w:tc>
      </w:tr>
      <w:tr>
        <w:trPr>
          <w:cantSplit w:val="0"/>
          <w:trHeight w:val="264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(請具體描述於一年內之學習目標，如:課外學習、專題、出國遊學等，至少350字)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執行方式與期程</w:t>
            </w:r>
          </w:p>
        </w:tc>
      </w:tr>
      <w:tr>
        <w:trPr>
          <w:cantSplit w:val="0"/>
          <w:trHeight w:val="2191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(包含如何執行以及預定完成進度，建議將計畫拆解，並規畫執行期限，至少300字)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職涯發展及目標</w:t>
            </w:r>
          </w:p>
        </w:tc>
      </w:tr>
      <w:tr>
        <w:trPr>
          <w:cantSplit w:val="0"/>
          <w:trHeight w:val="2429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(請規劃未來職涯方向，至少100字)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1"/>
        <w:jc w:val="center"/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學習成果報告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封面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目錄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學習動機與目標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(請描述提出學習計畫之宗旨及目的，至少150字)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經費紀錄表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(請詳細列出計畫支出之單價、項目等)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學習計畫執行紀錄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(請提供執行計畫之相關紀錄，如: 文字及照片等)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學習計畫效益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(請描述計畫已達成之效益，至少350字)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學習心得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(至少500字)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其他與計畫內容相關之輔助資料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(如:研究計畫等)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 </w:t>
      </w:r>
    </w:p>
    <w:p w:rsidR="00000000" w:rsidDel="00000000" w:rsidP="00000000" w:rsidRDefault="00000000" w:rsidRPr="00000000" w14:paraId="000000B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jc w:val="center"/>
        <w:rPr>
          <w:rFonts w:ascii="Microsoft JhengHei" w:cs="Microsoft JhengHei" w:eastAsia="Microsoft JhengHei" w:hAnsi="Microsoft JhengHei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rtl w:val="0"/>
        </w:rPr>
        <w:t xml:space="preserve">申請經費參考表</w:t>
      </w:r>
    </w:p>
    <w:tbl>
      <w:tblPr>
        <w:tblStyle w:val="Table3"/>
        <w:tblW w:w="9770.0" w:type="dxa"/>
        <w:jc w:val="left"/>
        <w:tblInd w:w="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7501"/>
        <w:tblGridChange w:id="0">
          <w:tblGrid>
            <w:gridCol w:w="2269"/>
            <w:gridCol w:w="75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經費項目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說明欄/核銷助事項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講座鐘點費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校外講師2,000元/時，請講師於課後填寫【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講座鐘點費領據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】</w:t>
            </w:r>
          </w:p>
          <w:p w:rsidR="00000000" w:rsidDel="00000000" w:rsidP="00000000" w:rsidRDefault="00000000" w:rsidRPr="00000000" w14:paraId="000000C2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(請看附件六)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二代健保補充保費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二代健保單位負擔金額=講座鐘點費、出席費等知己業界專家相關所得費用的1.19% (例如: 2小時的講座鐘點費支補充保費為2000元*2小時*0.0211=84元)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旅運費</w:t>
            </w:r>
          </w:p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(交通及住宿費)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" w:right="0" w:hanging="48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交通費包括出差行程中必須搭乘之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高鐵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火車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捷運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等費用，均覈實報支。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住宿費於參加外縣市競賽或活動所需必要之住宿費，每人每日住宿費最高為1,400元，請檢附收據。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" w:right="0" w:hanging="48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出發前填寫「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國立臺灣海洋大學學生出差申請單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」，回來後請填寫「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國立臺灣海洋大學國內出差旅費報告表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」，搭乘高鐵及火車者，應檢附票根或購票證明文件。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教材費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學習所需之教材費，請附上用途說明。</w:t>
            </w:r>
          </w:p>
          <w:p w:rsidR="00000000" w:rsidDel="00000000" w:rsidP="00000000" w:rsidRDefault="00000000" w:rsidRPr="00000000" w14:paraId="000000CC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(不得採買書籍、個人用品及學校可供租借之資源)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研究耗材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請檢附研究耗材清單，並檢附收據。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證照報名費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請檢附收據及測驗後之證照證明，需通過測驗方可補助。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印刷費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請檢附收據。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如經費使用未來有更新，請參照【教育部補助及委辦計畫經費編列基準表】。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發票請務必開立學校統編00501503，抬頭:「國立臺灣海洋大學」。</w:t>
      </w:r>
    </w:p>
    <w:p w:rsidR="00000000" w:rsidDel="00000000" w:rsidP="00000000" w:rsidRDefault="00000000" w:rsidRPr="00000000" w14:paraId="000000D5">
      <w:pPr>
        <w:widowControl w:val="1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jc w:val="center"/>
        <w:rPr>
          <w:rFonts w:ascii="Microsoft JhengHei" w:cs="Microsoft JhengHei" w:eastAsia="Microsoft JhengHei" w:hAnsi="Microsoft JhengHei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rtl w:val="0"/>
        </w:rPr>
        <w:t xml:space="preserve">110年度第2學期掌舵計畫重要期程表</w:t>
      </w:r>
    </w:p>
    <w:tbl>
      <w:tblPr>
        <w:tblStyle w:val="Table4"/>
        <w:tblW w:w="963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6"/>
        <w:gridCol w:w="2409"/>
        <w:gridCol w:w="5274"/>
        <w:tblGridChange w:id="0">
          <w:tblGrid>
            <w:gridCol w:w="1956"/>
            <w:gridCol w:w="2409"/>
            <w:gridCol w:w="52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內容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111/06/29(三)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計畫申請截止日期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繳交申請書、學習計劃書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widowControl w:val="1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111/07/06 (三)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公告及通知審核結果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公告名單公告審核結果於「國立臺灣海洋大學學生學習計畫」網站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🡪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563c1"/>
                  <w:u w:val="single"/>
                  <w:rtl w:val="0"/>
                </w:rPr>
                <w:t xml:space="preserve">https://supervisor616.wixsite.com/ntou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(請至最新公告區)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111/08/01至12/01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執行計畫時間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逾期者將無法進行核銷，請特別留意。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111/12/01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繳交成果報告書</w:t>
            </w:r>
          </w:p>
          <w:p w:rsidR="00000000" w:rsidDel="00000000" w:rsidP="00000000" w:rsidRDefault="00000000" w:rsidRPr="00000000" w14:paraId="000000E6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領據及發票核銷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1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至少撰寫10~15頁，須包含照片及心得等(內容請參考附件三)</w:t>
            </w:r>
          </w:p>
        </w:tc>
      </w:tr>
    </w:tbl>
    <w:p w:rsidR="00000000" w:rsidDel="00000000" w:rsidP="00000000" w:rsidRDefault="00000000" w:rsidRPr="00000000" w14:paraId="000000E8">
      <w:pPr>
        <w:widowControl w:val="1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jc w:val="center"/>
        <w:rPr>
          <w:rFonts w:ascii="Microsoft JhengHei" w:cs="Microsoft JhengHei" w:eastAsia="Microsoft JhengHei" w:hAnsi="Microsoft JhengHei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經費核銷紀錄單</w:t>
      </w:r>
    </w:p>
    <w:tbl>
      <w:tblPr>
        <w:tblStyle w:val="Table5"/>
        <w:tblW w:w="10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5"/>
        <w:gridCol w:w="5075"/>
        <w:tblGridChange w:id="0">
          <w:tblGrid>
            <w:gridCol w:w="5075"/>
            <w:gridCol w:w="5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活動日期: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收據用途:</w:t>
            </w:r>
          </w:p>
        </w:tc>
      </w:tr>
      <w:tr>
        <w:trPr>
          <w:cantSplit w:val="0"/>
          <w:trHeight w:val="23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(收據請黏貼此處)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活動日期:</w:t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收據用途:</w:t>
            </w:r>
          </w:p>
        </w:tc>
      </w:tr>
      <w:tr>
        <w:trPr>
          <w:cantSplit w:val="0"/>
          <w:trHeight w:val="23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(收據請黏貼此處)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活動日期: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收據用途:</w:t>
            </w:r>
          </w:p>
        </w:tc>
      </w:tr>
      <w:tr>
        <w:trPr>
          <w:cantSplit w:val="0"/>
          <w:trHeight w:val="26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(收據請黏貼此處)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活動日期: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收據用途:</w:t>
            </w:r>
          </w:p>
        </w:tc>
      </w:tr>
      <w:tr>
        <w:trPr>
          <w:cantSplit w:val="0"/>
          <w:trHeight w:val="28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(收據請黏貼此處)</w:t>
            </w:r>
          </w:p>
        </w:tc>
      </w:tr>
    </w:tbl>
    <w:p w:rsidR="00000000" w:rsidDel="00000000" w:rsidP="00000000" w:rsidRDefault="00000000" w:rsidRPr="00000000" w14:paraId="00000107">
      <w:pPr>
        <w:widowControl w:val="1"/>
        <w:tabs>
          <w:tab w:val="left" w:pos="3525"/>
        </w:tabs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表格如不敷使用，請自行增減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4485"/>
        </w:tabs>
        <w:rPr>
          <w:rFonts w:ascii="Microsoft JhengHei" w:cs="Microsoft JhengHei" w:eastAsia="Microsoft JhengHei" w:hAnsi="Microsoft JhengHei"/>
        </w:rPr>
        <w:sectPr>
          <w:headerReference r:id="rId8" w:type="default"/>
          <w:headerReference r:id="rId9" w:type="first"/>
          <w:pgSz w:h="16838" w:w="11906" w:orient="portrait"/>
          <w:pgMar w:bottom="873" w:top="873" w:left="873" w:right="873" w:header="851" w:footer="992"/>
          <w:pgNumType w:start="0"/>
          <w:titlePg w:val="1"/>
        </w:sect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ab/>
      </w:r>
    </w:p>
    <w:p w:rsidR="00000000" w:rsidDel="00000000" w:rsidP="00000000" w:rsidRDefault="00000000" w:rsidRPr="00000000" w14:paraId="00000109">
      <w:pPr>
        <w:jc w:val="both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Fonts w:ascii="DFKai-SB" w:cs="DFKai-SB" w:eastAsia="DFKai-SB" w:hAnsi="DFKai-SB"/>
          <w:sz w:val="56"/>
          <w:szCs w:val="56"/>
          <w:rtl w:val="0"/>
        </w:rPr>
        <w:t xml:space="preserve">茲向</w:t>
        <w:tab/>
        <w:tab/>
        <w:tab/>
        <w:tab/>
        <w:tab/>
        <w:tab/>
        <w:tab/>
        <w:tab/>
        <w:tab/>
        <w:tab/>
        <w:tab/>
        <w:t xml:space="preserve">                             </w:t>
      </w:r>
    </w:p>
    <w:p w:rsidR="00000000" w:rsidDel="00000000" w:rsidP="00000000" w:rsidRDefault="00000000" w:rsidRPr="00000000" w14:paraId="0000010A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「111年度高教深耕計畫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」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講座鐘點費</w:t>
      </w:r>
    </w:p>
    <w:p w:rsidR="00000000" w:rsidDel="00000000" w:rsidP="00000000" w:rsidRDefault="00000000" w:rsidRPr="00000000" w14:paraId="0000010B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新台幣　 　萬　  　仟　  　佰　　  拾  　　元　  　角　 　分整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-480" w:firstLine="144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此　　 據</w:t>
      </w:r>
    </w:p>
    <w:p w:rsidR="00000000" w:rsidDel="00000000" w:rsidP="00000000" w:rsidRDefault="00000000" w:rsidRPr="00000000" w14:paraId="0000010D">
      <w:pPr>
        <w:spacing w:after="120" w:lineRule="auto"/>
        <w:ind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342900</wp:posOffset>
                </wp:positionV>
                <wp:extent cx="4286250" cy="220408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07638" y="2682720"/>
                          <a:ext cx="42767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※講座資訊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講座名稱：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講座時間：111/   /   (   :   ~    :  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講座地點：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講座費用公式：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0" w:right="0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校外人員：$2,000/節*  節 =    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342900</wp:posOffset>
                </wp:positionV>
                <wp:extent cx="4286250" cy="2204085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2204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具  領  人 ：　　　　　　　　　（簽章）</w:t>
      </w:r>
    </w:p>
    <w:p w:rsidR="00000000" w:rsidDel="00000000" w:rsidP="00000000" w:rsidRDefault="00000000" w:rsidRPr="00000000" w14:paraId="0000010F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戶 籍 地 址： </w:t>
      </w:r>
    </w:p>
    <w:p w:rsidR="00000000" w:rsidDel="00000000" w:rsidP="00000000" w:rsidRDefault="00000000" w:rsidRPr="00000000" w14:paraId="00000110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身分證字號： </w:t>
      </w:r>
    </w:p>
    <w:p w:rsidR="00000000" w:rsidDel="00000000" w:rsidP="00000000" w:rsidRDefault="00000000" w:rsidRPr="00000000" w14:paraId="00000111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帳　　　號：</w:t>
      </w:r>
    </w:p>
    <w:p w:rsidR="00000000" w:rsidDel="00000000" w:rsidP="00000000" w:rsidRDefault="00000000" w:rsidRPr="00000000" w14:paraId="00000112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銀      行：</w:t>
        <w:tab/>
      </w:r>
    </w:p>
    <w:p w:rsidR="00000000" w:rsidDel="00000000" w:rsidP="00000000" w:rsidRDefault="00000000" w:rsidRPr="00000000" w14:paraId="00000113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銀行分行： </w:t>
      </w:r>
    </w:p>
    <w:p w:rsidR="00000000" w:rsidDel="00000000" w:rsidP="00000000" w:rsidRDefault="00000000" w:rsidRPr="00000000" w14:paraId="00000114">
      <w:pPr>
        <w:spacing w:after="120" w:lineRule="auto"/>
        <w:ind w:left="480" w:firstLine="64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中 華 民 國　    年     月     日</w:t>
      </w:r>
    </w:p>
    <w:p w:rsidR="00000000" w:rsidDel="00000000" w:rsidP="00000000" w:rsidRDefault="00000000" w:rsidRPr="00000000" w14:paraId="00000116">
      <w:pPr>
        <w:widowControl w:val="1"/>
        <w:rPr>
          <w:rFonts w:ascii="DFKai-SB" w:cs="DFKai-SB" w:eastAsia="DFKai-SB" w:hAnsi="DFKai-SB"/>
          <w:sz w:val="40"/>
          <w:szCs w:val="40"/>
        </w:rPr>
        <w:sectPr>
          <w:headerReference r:id="rId11" w:type="first"/>
          <w:type w:val="nextPage"/>
          <w:pgSz w:h="11906" w:w="16838" w:orient="landscape"/>
          <w:pgMar w:bottom="1440" w:top="1440" w:left="873" w:right="873" w:header="851" w:footer="992"/>
          <w:pgNumType w:start="7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1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44"/>
              <w:szCs w:val="44"/>
              <w:rtl w:val="0"/>
            </w:rPr>
            <w:t xml:space="preserve">國立臺灣海洋大學學生出差申請單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（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■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國內 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□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國外 出差用）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8"/>
        </w:numPr>
        <w:ind w:left="480" w:hanging="480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1"/>
              <w:szCs w:val="21"/>
              <w:rtl w:val="0"/>
            </w:rPr>
            <w:t xml:space="preserve">凡本校學生因公出差者，依照「本校分層負責明細表」暨「國內外出差旅費報支要點」規定事先辦理申請，並由出差人先行保存，應於出差完畢後15日內檢具出差旅費報告表及相關文件據以報核差旅費。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8"/>
        </w:numPr>
        <w:spacing w:after="180" w:lineRule="auto"/>
        <w:ind w:left="480" w:hanging="480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1"/>
              <w:szCs w:val="21"/>
              <w:rtl w:val="0"/>
            </w:rPr>
            <w:t xml:space="preserve">本出差申請單奉核後請影印送學務處生輔組登記（代替請假單）。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178.0" w:type="dxa"/>
        <w:jc w:val="center"/>
        <w:tblLayout w:type="fixed"/>
        <w:tblLook w:val="0000"/>
      </w:tblPr>
      <w:tblGrid>
        <w:gridCol w:w="426"/>
        <w:gridCol w:w="1559"/>
        <w:gridCol w:w="142"/>
        <w:gridCol w:w="2268"/>
        <w:gridCol w:w="284"/>
        <w:gridCol w:w="421"/>
        <w:gridCol w:w="429"/>
        <w:gridCol w:w="1418"/>
        <w:gridCol w:w="141"/>
        <w:gridCol w:w="876"/>
        <w:gridCol w:w="2214"/>
        <w:tblGridChange w:id="0">
          <w:tblGrid>
            <w:gridCol w:w="426"/>
            <w:gridCol w:w="1559"/>
            <w:gridCol w:w="142"/>
            <w:gridCol w:w="2268"/>
            <w:gridCol w:w="284"/>
            <w:gridCol w:w="421"/>
            <w:gridCol w:w="429"/>
            <w:gridCol w:w="1418"/>
            <w:gridCol w:w="141"/>
            <w:gridCol w:w="876"/>
            <w:gridCol w:w="2214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學生姓名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系所別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出差事由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連絡</w:t>
                </w:r>
              </w:sdtContent>
            </w:sdt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出差地點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出差起迄日期及天數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自　　　　　　　　　　　　　起</w:t>
                </w:r>
              </w:sdtContent>
            </w:sdt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　　　年　　　月　　　　日共　　　天</w:t>
                </w:r>
              </w:sdtContent>
            </w:sdt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至　　　　　　　　　　　　　止</w:t>
                </w:r>
              </w:sdtContent>
            </w:sdt>
          </w:p>
        </w:tc>
      </w:tr>
      <w:tr>
        <w:trPr>
          <w:cantSplit w:val="1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經 費 來 源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tabs>
                <w:tab w:val="center" w:pos="4153"/>
                <w:tab w:val="right" w:pos="8306"/>
              </w:tabs>
              <w:spacing w:line="500" w:lineRule="auto"/>
              <w:ind w:right="-8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報名/註冊費金額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center" w:pos="4153"/>
                <w:tab w:val="right" w:pos="8306"/>
              </w:tabs>
              <w:spacing w:line="5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（國外出差請填註）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擬乘交通工具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□火車　□汽車　□飛機　□船舶　□高鐵（請以「Ｖ」註記）</w:t>
            </w:r>
          </w:p>
        </w:tc>
      </w:tr>
      <w:tr>
        <w:trPr>
          <w:cantSplit w:val="1"/>
          <w:trHeight w:val="7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搭乘飛機、船舶、高鐵原因請詳細註明</w:t>
                </w:r>
              </w:sdtContent>
            </w:sdt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（搭乘火車、汽車者免填）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審</w:t>
                </w:r>
              </w:sdtContent>
            </w:sdt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核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導師或指導教授（或計畫主持人）</w:t>
                </w:r>
              </w:sdtContent>
            </w:sdt>
          </w:p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單位主管（系所及學院）</w:t>
                </w:r>
              </w:sdtContent>
            </w:sdt>
          </w:p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D">
            <w:pPr>
              <w:numPr>
                <w:ilvl w:val="0"/>
                <w:numId w:val="9"/>
              </w:numPr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申請出差者依經費補助來源加會下列單位。</w:t>
                </w:r>
              </w:sdtContent>
            </w:sdt>
          </w:p>
          <w:p w:rsidR="00000000" w:rsidDel="00000000" w:rsidP="00000000" w:rsidRDefault="00000000" w:rsidRPr="00000000" w14:paraId="0000016E">
            <w:pPr>
              <w:numPr>
                <w:ilvl w:val="0"/>
                <w:numId w:val="9"/>
              </w:numPr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依照「本校分層負責明細表」10日以內（含10日），由副校長核定（計畫經費：許副校長；校務基金經費：蔡副校長）；10日以上，由校長核定。</w:t>
                </w:r>
              </w:sdtContent>
            </w:sdt>
          </w:p>
          <w:p w:rsidR="00000000" w:rsidDel="00000000" w:rsidP="00000000" w:rsidRDefault="00000000" w:rsidRPr="00000000" w14:paraId="0000016F">
            <w:pPr>
              <w:numPr>
                <w:ilvl w:val="0"/>
                <w:numId w:val="9"/>
              </w:numPr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尚未履行兵役義務之役男，如須短期出境，請自行提前向內政部役政署辦理出境申請手續，核准後始得出境。</w:t>
                </w:r>
              </w:sdtContent>
            </w:sdt>
          </w:p>
        </w:tc>
      </w:tr>
      <w:tr>
        <w:trPr>
          <w:cantSplit w:val="1"/>
          <w:trHeight w:val="37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學務處（學生請假）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生活輔導組組長（7日以內，含7日。）</w:t>
                </w:r>
              </w:sdtContent>
            </w:sdt>
          </w:p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學務長（國外出差及7日以上）</w:t>
                </w:r>
              </w:sdtContent>
            </w:sdt>
          </w:p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4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教務處 / 海洋中心</w:t>
                </w:r>
              </w:sdtContent>
            </w:sdt>
          </w:p>
          <w:p w:rsidR="00000000" w:rsidDel="00000000" w:rsidP="00000000" w:rsidRDefault="00000000" w:rsidRPr="00000000" w14:paraId="00000185">
            <w:pPr>
              <w:numPr>
                <w:ilvl w:val="0"/>
                <w:numId w:val="10"/>
              </w:numPr>
              <w:spacing w:line="320" w:lineRule="auto"/>
              <w:ind w:left="253" w:hanging="253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高等教育深耕計畫（教務處教學中心）</w:t>
                </w:r>
              </w:sdtContent>
            </w:sdt>
          </w:p>
          <w:p w:rsidR="00000000" w:rsidDel="00000000" w:rsidP="00000000" w:rsidRDefault="00000000" w:rsidRPr="00000000" w14:paraId="00000186">
            <w:pPr>
              <w:numPr>
                <w:ilvl w:val="0"/>
                <w:numId w:val="10"/>
              </w:numPr>
              <w:spacing w:line="320" w:lineRule="auto"/>
              <w:ind w:left="253" w:hanging="253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高等教育深耕計畫-特色領域研究中心計畫（海洋中心）</w:t>
                </w:r>
              </w:sdtContent>
            </w:sdt>
          </w:p>
          <w:p w:rsidR="00000000" w:rsidDel="00000000" w:rsidP="00000000" w:rsidRDefault="00000000" w:rsidRPr="00000000" w14:paraId="00000187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C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研發處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國際處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1"/>
              </w:numPr>
              <w:spacing w:line="320" w:lineRule="auto"/>
              <w:ind w:left="254" w:hanging="254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各類研究計畫、計畫結餘款（研發處計畫業務組）</w:t>
                </w:r>
              </w:sdtContent>
            </w:sdt>
          </w:p>
          <w:p w:rsidR="00000000" w:rsidDel="00000000" w:rsidP="00000000" w:rsidRDefault="00000000" w:rsidRPr="00000000" w14:paraId="0000018E">
            <w:pPr>
              <w:numPr>
                <w:ilvl w:val="0"/>
                <w:numId w:val="11"/>
              </w:numPr>
              <w:spacing w:line="320" w:lineRule="auto"/>
              <w:ind w:left="254" w:hanging="254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科技部研究生出席國際會議、教育部學海計畫（研發處學術發展組）</w:t>
                </w:r>
              </w:sdtContent>
            </w:sdt>
          </w:p>
          <w:p w:rsidR="00000000" w:rsidDel="00000000" w:rsidP="00000000" w:rsidRDefault="00000000" w:rsidRPr="00000000" w14:paraId="0000018F">
            <w:pPr>
              <w:numPr>
                <w:ilvl w:val="0"/>
                <w:numId w:val="11"/>
              </w:numPr>
              <w:spacing w:line="320" w:lineRule="auto"/>
              <w:ind w:left="254" w:hanging="254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重大或捐款等經費補助學生出國（各簽辦單位、研發處學術發展組、國際處。）</w:t>
                </w:r>
              </w:sdtContent>
            </w:sdt>
          </w:p>
        </w:tc>
      </w:tr>
      <w:tr>
        <w:trPr>
          <w:cantSplit w:val="1"/>
          <w:trHeight w:val="8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核定</w:t>
                </w:r>
              </w:sdtContent>
            </w:sdt>
          </w:p>
          <w:p w:rsidR="00000000" w:rsidDel="00000000" w:rsidP="00000000" w:rsidRDefault="00000000" w:rsidRPr="00000000" w14:paraId="00000192">
            <w:pPr>
              <w:spacing w:before="72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校長或授權主管</w:t>
                </w:r>
              </w:sdtContent>
            </w:sdt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中華民國　　年　　月　　日　　　　　　　　　　　　申請人　　　　　　　　（簽章）</w:t>
                </w:r>
              </w:sdtContent>
            </w:sdt>
          </w:p>
        </w:tc>
      </w:tr>
    </w:tbl>
    <w:p w:rsidR="00000000" w:rsidDel="00000000" w:rsidP="00000000" w:rsidRDefault="00000000" w:rsidRPr="00000000" w14:paraId="000001A8">
      <w:pPr>
        <w:rPr>
          <w:rFonts w:ascii="DFKai-SB" w:cs="DFKai-SB" w:eastAsia="DFKai-SB" w:hAnsi="DFKai-SB"/>
          <w:sz w:val="36"/>
          <w:szCs w:val="36"/>
        </w:rPr>
        <w:sectPr>
          <w:headerReference r:id="rId12" w:type="default"/>
          <w:headerReference r:id="rId13" w:type="first"/>
          <w:type w:val="nextPage"/>
          <w:pgSz w:h="16838" w:w="11906" w:orient="portrait"/>
          <w:pgMar w:bottom="873" w:top="873" w:left="873" w:right="873" w:header="851" w:footer="850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1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國立臺灣海洋大學國外出差旅費報告表</w:t>
      </w:r>
      <w:r w:rsidDel="00000000" w:rsidR="00000000" w:rsidRPr="00000000">
        <w:rPr>
          <w:rtl w:val="0"/>
        </w:rPr>
      </w:r>
    </w:p>
    <w:tbl>
      <w:tblPr>
        <w:tblStyle w:val="Table7"/>
        <w:tblW w:w="10216.0" w:type="dxa"/>
        <w:jc w:val="left"/>
        <w:tblInd w:w="0.0" w:type="dxa"/>
        <w:tblLayout w:type="fixed"/>
        <w:tblLook w:val="0000"/>
      </w:tblPr>
      <w:tblGrid>
        <w:gridCol w:w="9"/>
        <w:gridCol w:w="903"/>
        <w:gridCol w:w="786"/>
        <w:gridCol w:w="19"/>
        <w:gridCol w:w="395"/>
        <w:gridCol w:w="149"/>
        <w:gridCol w:w="1128"/>
        <w:gridCol w:w="160"/>
        <w:gridCol w:w="1330"/>
        <w:gridCol w:w="191"/>
        <w:gridCol w:w="10"/>
        <w:gridCol w:w="110"/>
        <w:gridCol w:w="1023"/>
        <w:gridCol w:w="552"/>
        <w:gridCol w:w="7"/>
        <w:gridCol w:w="771"/>
        <w:gridCol w:w="891"/>
        <w:gridCol w:w="441"/>
        <w:gridCol w:w="673"/>
        <w:gridCol w:w="668"/>
        <w:tblGridChange w:id="0">
          <w:tblGrid>
            <w:gridCol w:w="9"/>
            <w:gridCol w:w="903"/>
            <w:gridCol w:w="786"/>
            <w:gridCol w:w="19"/>
            <w:gridCol w:w="395"/>
            <w:gridCol w:w="149"/>
            <w:gridCol w:w="1128"/>
            <w:gridCol w:w="160"/>
            <w:gridCol w:w="1330"/>
            <w:gridCol w:w="191"/>
            <w:gridCol w:w="10"/>
            <w:gridCol w:w="110"/>
            <w:gridCol w:w="1023"/>
            <w:gridCol w:w="552"/>
            <w:gridCol w:w="7"/>
            <w:gridCol w:w="771"/>
            <w:gridCol w:w="891"/>
            <w:gridCol w:w="441"/>
            <w:gridCol w:w="673"/>
            <w:gridCol w:w="668"/>
          </w:tblGrid>
        </w:tblGridChange>
      </w:tblGrid>
      <w:tr>
        <w:trPr>
          <w:cantSplit w:val="1"/>
          <w:trHeight w:val="5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姓    名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系所(單位)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    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   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身分證字號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出差事由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5" w:hRule="atLeast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中華民國　　　年　　月　　日起止共計　　日附單據　　張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color w:val="00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總計(NT$)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起訖地點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工作記要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交通費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飛機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船舶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長途大眾陸運工具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生活費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(US$)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辦公費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手續費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保險費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行政費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DFKai-SB" w:cs="DFKai-SB" w:eastAsia="DFKai-SB" w:hAnsi="DFKai-SB"/>
                <w:color w:val="00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禮品交際及雜費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依第九點扣除項目金額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　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單據號數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　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已繳交出國報告 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□是(已於  年  月  日繳交)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□否(將於  年  月  日繳交)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加會：□人事室    □研發處 </w:t>
            </w:r>
          </w:p>
          <w:p w:rsidR="00000000" w:rsidDel="00000000" w:rsidP="00000000" w:rsidRDefault="00000000" w:rsidRPr="00000000" w14:paraId="0000033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□海洋中心  ■教學中心        </w:t>
            </w:r>
          </w:p>
          <w:p w:rsidR="00000000" w:rsidDel="00000000" w:rsidP="00000000" w:rsidRDefault="00000000" w:rsidRPr="00000000" w14:paraId="0000033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□校友服務中心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出差人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單位</w:t>
            </w:r>
          </w:p>
          <w:p w:rsidR="00000000" w:rsidDel="00000000" w:rsidP="00000000" w:rsidRDefault="00000000" w:rsidRPr="00000000" w14:paraId="0000034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主管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教務處</w:t>
            </w:r>
          </w:p>
          <w:p w:rsidR="00000000" w:rsidDel="00000000" w:rsidP="00000000" w:rsidRDefault="00000000" w:rsidRPr="00000000" w14:paraId="0000034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教學中心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主辦會</w:t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計人員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機關首長或</w:t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授權代簽人</w:t>
            </w:r>
          </w:p>
        </w:tc>
      </w:tr>
    </w:tbl>
    <w:p w:rsidR="00000000" w:rsidDel="00000000" w:rsidP="00000000" w:rsidRDefault="00000000" w:rsidRPr="00000000" w14:paraId="00000355">
      <w:pPr>
        <w:rPr>
          <w:rFonts w:ascii="DFKai-SB" w:cs="DFKai-SB" w:eastAsia="DFKai-SB" w:hAnsi="DFKai-SB"/>
          <w:sz w:val="56"/>
          <w:szCs w:val="56"/>
        </w:rPr>
        <w:sectPr>
          <w:type w:val="nextPage"/>
          <w:pgSz w:h="16838" w:w="11906" w:orient="portrait"/>
          <w:pgMar w:bottom="873" w:top="873" w:left="873" w:right="873" w:header="851" w:footer="992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widowControl w:val="1"/>
        <w:tabs>
          <w:tab w:val="left" w:pos="2400"/>
        </w:tabs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sectPr>
      <w:headerReference r:id="rId14" w:type="first"/>
      <w:type w:val="nextPage"/>
      <w:pgSz w:h="16838" w:w="11906" w:orient="portrait"/>
      <w:pgMar w:bottom="873" w:top="873" w:left="1440" w:right="1440" w:header="851" w:footer="992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  <w:font w:name="DFKai-SB"/>
  <w:font w:name="Times New Roman"/>
  <w:font w:name="Gungsuh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附件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附件八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附件六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40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附件九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(%1)"/>
      <w:lvlJc w:val="left"/>
      <w:pPr>
        <w:ind w:left="1695" w:hanging="720"/>
      </w:pPr>
      <w:rPr/>
    </w:lvl>
    <w:lvl w:ilvl="1">
      <w:start w:val="1"/>
      <w:numFmt w:val="decimal"/>
      <w:lvlText w:val="%2."/>
      <w:lvlJc w:val="left"/>
      <w:pPr>
        <w:ind w:left="1815" w:hanging="360"/>
      </w:pPr>
      <w:rPr/>
    </w:lvl>
    <w:lvl w:ilvl="2">
      <w:start w:val="1"/>
      <w:numFmt w:val="lowerRoman"/>
      <w:lvlText w:val="%3."/>
      <w:lvlJc w:val="right"/>
      <w:pPr>
        <w:ind w:left="2415" w:hanging="480"/>
      </w:pPr>
      <w:rPr/>
    </w:lvl>
    <w:lvl w:ilvl="3">
      <w:start w:val="1"/>
      <w:numFmt w:val="decimal"/>
      <w:lvlText w:val="%4."/>
      <w:lvlJc w:val="left"/>
      <w:pPr>
        <w:ind w:left="2895" w:hanging="480"/>
      </w:pPr>
      <w:rPr/>
    </w:lvl>
    <w:lvl w:ilvl="4">
      <w:start w:val="1"/>
      <w:numFmt w:val="decimal"/>
      <w:lvlText w:val="%5、"/>
      <w:lvlJc w:val="left"/>
      <w:pPr>
        <w:ind w:left="3375" w:hanging="480"/>
      </w:pPr>
      <w:rPr/>
    </w:lvl>
    <w:lvl w:ilvl="5">
      <w:start w:val="1"/>
      <w:numFmt w:val="lowerRoman"/>
      <w:lvlText w:val="%6."/>
      <w:lvlJc w:val="right"/>
      <w:pPr>
        <w:ind w:left="3855" w:hanging="480"/>
      </w:pPr>
      <w:rPr/>
    </w:lvl>
    <w:lvl w:ilvl="6">
      <w:start w:val="1"/>
      <w:numFmt w:val="decimal"/>
      <w:lvlText w:val="%7."/>
      <w:lvlJc w:val="left"/>
      <w:pPr>
        <w:ind w:left="4335" w:hanging="480"/>
      </w:pPr>
      <w:rPr/>
    </w:lvl>
    <w:lvl w:ilvl="7">
      <w:start w:val="1"/>
      <w:numFmt w:val="decimal"/>
      <w:lvlText w:val="%8、"/>
      <w:lvlJc w:val="left"/>
      <w:pPr>
        <w:ind w:left="4815" w:hanging="480"/>
      </w:pPr>
      <w:rPr/>
    </w:lvl>
    <w:lvl w:ilvl="8">
      <w:start w:val="1"/>
      <w:numFmt w:val="lowerRoman"/>
      <w:lvlText w:val="%9."/>
      <w:lvlJc w:val="right"/>
      <w:pPr>
        <w:ind w:left="5295" w:hanging="4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(%1)"/>
      <w:lvlJc w:val="left"/>
      <w:pPr>
        <w:ind w:left="906" w:hanging="480.00000000000006"/>
      </w:pPr>
      <w:rPr/>
    </w:lvl>
    <w:lvl w:ilvl="1">
      <w:start w:val="1"/>
      <w:numFmt w:val="decimal"/>
      <w:lvlText w:val="%2、"/>
      <w:lvlJc w:val="left"/>
      <w:pPr>
        <w:ind w:left="1386" w:hanging="480"/>
      </w:pPr>
      <w:rPr/>
    </w:lvl>
    <w:lvl w:ilvl="2">
      <w:start w:val="1"/>
      <w:numFmt w:val="lowerRoman"/>
      <w:lvlText w:val="%3."/>
      <w:lvlJc w:val="right"/>
      <w:pPr>
        <w:ind w:left="1866" w:hanging="480"/>
      </w:pPr>
      <w:rPr/>
    </w:lvl>
    <w:lvl w:ilvl="3">
      <w:start w:val="1"/>
      <w:numFmt w:val="decimal"/>
      <w:lvlText w:val="%4."/>
      <w:lvlJc w:val="left"/>
      <w:pPr>
        <w:ind w:left="2346" w:hanging="480"/>
      </w:pPr>
      <w:rPr/>
    </w:lvl>
    <w:lvl w:ilvl="4">
      <w:start w:val="1"/>
      <w:numFmt w:val="decimal"/>
      <w:lvlText w:val="%5、"/>
      <w:lvlJc w:val="left"/>
      <w:pPr>
        <w:ind w:left="2826" w:hanging="480"/>
      </w:pPr>
      <w:rPr/>
    </w:lvl>
    <w:lvl w:ilvl="5">
      <w:start w:val="1"/>
      <w:numFmt w:val="lowerRoman"/>
      <w:lvlText w:val="%6."/>
      <w:lvlJc w:val="right"/>
      <w:pPr>
        <w:ind w:left="3306" w:hanging="480"/>
      </w:pPr>
      <w:rPr/>
    </w:lvl>
    <w:lvl w:ilvl="6">
      <w:start w:val="1"/>
      <w:numFmt w:val="decimal"/>
      <w:lvlText w:val="%7."/>
      <w:lvlJc w:val="left"/>
      <w:pPr>
        <w:ind w:left="3786" w:hanging="480"/>
      </w:pPr>
      <w:rPr/>
    </w:lvl>
    <w:lvl w:ilvl="7">
      <w:start w:val="1"/>
      <w:numFmt w:val="decimal"/>
      <w:lvlText w:val="%8、"/>
      <w:lvlJc w:val="left"/>
      <w:pPr>
        <w:ind w:left="4266" w:hanging="480"/>
      </w:pPr>
      <w:rPr/>
    </w:lvl>
    <w:lvl w:ilvl="8">
      <w:start w:val="1"/>
      <w:numFmt w:val="lowerRoman"/>
      <w:lvlText w:val="%9."/>
      <w:lvlJc w:val="right"/>
      <w:pPr>
        <w:ind w:left="4746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480" w:hanging="480"/>
      </w:pPr>
      <w:rPr/>
    </w:lvl>
    <w:lvl w:ilvl="2">
      <w:start w:val="1"/>
      <w:numFmt w:val="lowerRoman"/>
      <w:lvlText w:val="%3."/>
      <w:lvlJc w:val="right"/>
      <w:pPr>
        <w:ind w:left="960" w:hanging="480"/>
      </w:pPr>
      <w:rPr/>
    </w:lvl>
    <w:lvl w:ilvl="3">
      <w:start w:val="1"/>
      <w:numFmt w:val="decimal"/>
      <w:lvlText w:val="%4."/>
      <w:lvlJc w:val="left"/>
      <w:pPr>
        <w:ind w:left="1440" w:hanging="480"/>
      </w:pPr>
      <w:rPr/>
    </w:lvl>
    <w:lvl w:ilvl="4">
      <w:start w:val="1"/>
      <w:numFmt w:val="decimal"/>
      <w:lvlText w:val="%5、"/>
      <w:lvlJc w:val="left"/>
      <w:pPr>
        <w:ind w:left="1920" w:hanging="480"/>
      </w:pPr>
      <w:rPr/>
    </w:lvl>
    <w:lvl w:ilvl="5">
      <w:start w:val="1"/>
      <w:numFmt w:val="lowerRoman"/>
      <w:lvlText w:val="%6."/>
      <w:lvlJc w:val="right"/>
      <w:pPr>
        <w:ind w:left="2400" w:hanging="480"/>
      </w:pPr>
      <w:rPr/>
    </w:lvl>
    <w:lvl w:ilvl="6">
      <w:start w:val="1"/>
      <w:numFmt w:val="decimal"/>
      <w:lvlText w:val="%7."/>
      <w:lvlJc w:val="left"/>
      <w:pPr>
        <w:ind w:left="2880" w:hanging="480"/>
      </w:pPr>
      <w:rPr/>
    </w:lvl>
    <w:lvl w:ilvl="7">
      <w:start w:val="1"/>
      <w:numFmt w:val="decimal"/>
      <w:lvlText w:val="%8、"/>
      <w:lvlJc w:val="left"/>
      <w:pPr>
        <w:ind w:left="3360" w:hanging="480"/>
      </w:pPr>
      <w:rPr/>
    </w:lvl>
    <w:lvl w:ilvl="8">
      <w:start w:val="1"/>
      <w:numFmt w:val="lowerRoman"/>
      <w:lvlText w:val="%9."/>
      <w:lvlJc w:val="right"/>
      <w:pPr>
        <w:ind w:left="384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0">
    <w:lvl w:ilvl="0">
      <w:start w:val="0"/>
      <w:numFmt w:val="bullet"/>
      <w:lvlText w:val="■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■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、"/>
      <w:lvlJc w:val="left"/>
      <w:pPr>
        <w:ind w:left="480" w:hanging="480"/>
      </w:pPr>
      <w:rPr>
        <w:rFonts w:ascii="Microsoft JhengHei" w:cs="Microsoft JhengHei" w:eastAsia="Microsoft JhengHei" w:hAnsi="Microsoft JhengHei"/>
      </w:rPr>
    </w:lvl>
    <w:lvl w:ilvl="1">
      <w:start w:val="1"/>
      <w:numFmt w:val="decimal"/>
      <w:lvlText w:val="%2."/>
      <w:lvlJc w:val="left"/>
      <w:pPr>
        <w:ind w:left="84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1317B"/>
    <w:pPr>
      <w:ind w:left="480" w:leftChars="200"/>
    </w:pPr>
  </w:style>
  <w:style w:type="character" w:styleId="a4">
    <w:name w:val="Hyperlink"/>
    <w:basedOn w:val="a0"/>
    <w:uiPriority w:val="99"/>
    <w:unhideWhenUsed w:val="1"/>
    <w:rsid w:val="004644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286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3E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E6D18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E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E6D18"/>
    <w:rPr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895B7F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895B7F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4.xml"/><Relationship Id="rId10" Type="http://schemas.openxmlformats.org/officeDocument/2006/relationships/image" Target="media/image1.png"/><Relationship Id="rId13" Type="http://schemas.openxmlformats.org/officeDocument/2006/relationships/header" Target="header6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pervisor616.wixsite.com/ntou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6ybrpTX086/iDGUPXKJLSNW6lQ==">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2022-05-30T02:29:00Z</dcterms:created>
  <dc:creator>Windows 使用者</dc:creator>
</cp:coreProperties>
</file>